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0412AE" w:rsidP="000412AE">
      <w:pPr>
        <w:spacing w:line="240" w:lineRule="auto"/>
        <w:contextualSpacing/>
        <w:jc w:val="center"/>
        <w:rPr>
          <w:b/>
          <w:i/>
        </w:rPr>
      </w:pPr>
      <w:r>
        <w:rPr>
          <w:b/>
          <w:i/>
        </w:rPr>
        <w:t>BOARD OF PUBLIC WORKS AND SAFETY</w:t>
      </w:r>
    </w:p>
    <w:p w:rsidR="000412AE" w:rsidRDefault="000412AE" w:rsidP="000412AE">
      <w:pPr>
        <w:spacing w:line="240" w:lineRule="auto"/>
        <w:contextualSpacing/>
        <w:jc w:val="center"/>
        <w:rPr>
          <w:b/>
          <w:i/>
        </w:rPr>
      </w:pPr>
      <w:r>
        <w:rPr>
          <w:b/>
          <w:i/>
        </w:rPr>
        <w:t>MONDAY MARCH 22, 2021</w:t>
      </w:r>
    </w:p>
    <w:p w:rsidR="000412AE" w:rsidRDefault="000412AE" w:rsidP="000412AE">
      <w:pPr>
        <w:spacing w:line="240" w:lineRule="auto"/>
        <w:contextualSpacing/>
        <w:jc w:val="center"/>
        <w:rPr>
          <w:b/>
          <w:i/>
        </w:rPr>
      </w:pPr>
      <w:r>
        <w:rPr>
          <w:b/>
          <w:i/>
        </w:rPr>
        <w:t>AT 9 AM</w:t>
      </w:r>
    </w:p>
    <w:p w:rsidR="005A13F2" w:rsidRDefault="005A13F2" w:rsidP="000412AE">
      <w:pPr>
        <w:spacing w:line="240" w:lineRule="auto"/>
        <w:contextualSpacing/>
        <w:jc w:val="center"/>
        <w:rPr>
          <w:b/>
          <w:i/>
        </w:rPr>
      </w:pPr>
    </w:p>
    <w:p w:rsidR="005A13F2" w:rsidRPr="005A13F2" w:rsidRDefault="005A13F2" w:rsidP="005A13F2">
      <w:pPr>
        <w:spacing w:line="240" w:lineRule="auto"/>
        <w:contextualSpacing/>
        <w:rPr>
          <w:i/>
        </w:rPr>
      </w:pPr>
      <w:r>
        <w:rPr>
          <w:i/>
        </w:rPr>
        <w:t>Members present Jonathan Stinson, James Trimble and Bob All; Cary Sparks and Roland Shelton were absent.</w:t>
      </w:r>
    </w:p>
    <w:p w:rsidR="000412AE" w:rsidRDefault="000412AE" w:rsidP="000412AE">
      <w:pPr>
        <w:spacing w:line="240" w:lineRule="auto"/>
        <w:contextualSpacing/>
        <w:jc w:val="center"/>
        <w:rPr>
          <w:b/>
          <w:i/>
        </w:rPr>
      </w:pPr>
    </w:p>
    <w:p w:rsidR="000412AE" w:rsidRDefault="000412AE" w:rsidP="000412AE">
      <w:pPr>
        <w:spacing w:line="240" w:lineRule="auto"/>
        <w:contextualSpacing/>
        <w:jc w:val="center"/>
        <w:rPr>
          <w:b/>
          <w:i/>
        </w:rPr>
      </w:pPr>
      <w:r>
        <w:rPr>
          <w:b/>
          <w:i/>
        </w:rPr>
        <w:t>OLD BUSINESS</w:t>
      </w:r>
    </w:p>
    <w:p w:rsidR="000412AE" w:rsidRDefault="000412AE" w:rsidP="000412AE">
      <w:pPr>
        <w:spacing w:line="240" w:lineRule="auto"/>
        <w:contextualSpacing/>
        <w:jc w:val="center"/>
        <w:rPr>
          <w:b/>
          <w:i/>
        </w:rPr>
      </w:pPr>
    </w:p>
    <w:p w:rsidR="000412AE" w:rsidRDefault="000412AE" w:rsidP="000412AE">
      <w:pPr>
        <w:spacing w:line="240" w:lineRule="auto"/>
        <w:contextualSpacing/>
        <w:rPr>
          <w:b/>
          <w:i/>
        </w:rPr>
      </w:pPr>
    </w:p>
    <w:p w:rsidR="000412AE" w:rsidRDefault="000412AE" w:rsidP="000412AE">
      <w:pPr>
        <w:spacing w:line="240" w:lineRule="auto"/>
        <w:contextualSpacing/>
        <w:rPr>
          <w:b/>
          <w:i/>
        </w:rPr>
      </w:pPr>
      <w:r>
        <w:rPr>
          <w:b/>
          <w:i/>
        </w:rPr>
        <w:t>1. Approve Minutes from Board of Public Works and Safety Meeting March 8, 2021</w:t>
      </w:r>
    </w:p>
    <w:p w:rsidR="000412AE" w:rsidRPr="005A13F2" w:rsidRDefault="005A13F2" w:rsidP="000412AE">
      <w:pPr>
        <w:spacing w:line="240" w:lineRule="auto"/>
        <w:contextualSpacing/>
        <w:rPr>
          <w:i/>
        </w:rPr>
      </w:pPr>
      <w:r>
        <w:rPr>
          <w:i/>
        </w:rPr>
        <w:t>James Trimble made a motion to approve; this was seconded by Bob All and approved by the Board.</w:t>
      </w:r>
    </w:p>
    <w:p w:rsidR="000412AE" w:rsidRDefault="000412AE" w:rsidP="000412AE">
      <w:pPr>
        <w:spacing w:line="240" w:lineRule="auto"/>
        <w:contextualSpacing/>
        <w:rPr>
          <w:b/>
          <w:i/>
        </w:rPr>
      </w:pPr>
    </w:p>
    <w:p w:rsidR="000412AE" w:rsidRDefault="000412AE" w:rsidP="000412AE">
      <w:pPr>
        <w:spacing w:line="240" w:lineRule="auto"/>
        <w:contextualSpacing/>
        <w:jc w:val="center"/>
        <w:rPr>
          <w:b/>
          <w:i/>
        </w:rPr>
      </w:pPr>
      <w:r>
        <w:rPr>
          <w:b/>
          <w:i/>
        </w:rPr>
        <w:t>NEW BUSINESS</w:t>
      </w:r>
    </w:p>
    <w:p w:rsidR="000412AE" w:rsidRDefault="000412AE" w:rsidP="000412AE">
      <w:pPr>
        <w:spacing w:line="240" w:lineRule="auto"/>
        <w:contextualSpacing/>
        <w:jc w:val="center"/>
        <w:rPr>
          <w:b/>
          <w:i/>
        </w:rPr>
      </w:pPr>
    </w:p>
    <w:p w:rsidR="000412AE" w:rsidRDefault="000412AE" w:rsidP="000412AE">
      <w:pPr>
        <w:spacing w:line="240" w:lineRule="auto"/>
        <w:contextualSpacing/>
        <w:rPr>
          <w:b/>
          <w:i/>
        </w:rPr>
      </w:pPr>
    </w:p>
    <w:p w:rsidR="000412AE" w:rsidRDefault="000412AE" w:rsidP="000412AE">
      <w:pPr>
        <w:spacing w:line="240" w:lineRule="auto"/>
        <w:contextualSpacing/>
        <w:rPr>
          <w:b/>
          <w:i/>
        </w:rPr>
      </w:pPr>
      <w:r>
        <w:rPr>
          <w:b/>
          <w:i/>
        </w:rPr>
        <w:t>1. Request to Extend Street Seating 425 and 431 Wabash Avenue</w:t>
      </w:r>
    </w:p>
    <w:p w:rsidR="000412AE" w:rsidRDefault="00846674" w:rsidP="000412AE">
      <w:pPr>
        <w:spacing w:line="240" w:lineRule="auto"/>
        <w:contextualSpacing/>
        <w:rPr>
          <w:i/>
        </w:rPr>
      </w:pPr>
      <w:r>
        <w:rPr>
          <w:i/>
        </w:rPr>
        <w:t>Based on a positive recommendation from the Department of Engineering Bob All made a motion to approve; this was seconded by James Trimble and approved by the Board.</w:t>
      </w:r>
    </w:p>
    <w:p w:rsidR="00846674" w:rsidRPr="00846674" w:rsidRDefault="00846674" w:rsidP="000412AE">
      <w:pPr>
        <w:spacing w:line="240" w:lineRule="auto"/>
        <w:contextualSpacing/>
        <w:rPr>
          <w:i/>
        </w:rPr>
      </w:pPr>
    </w:p>
    <w:p w:rsidR="000412AE" w:rsidRDefault="000412AE" w:rsidP="000412AE">
      <w:pPr>
        <w:spacing w:line="240" w:lineRule="auto"/>
        <w:contextualSpacing/>
        <w:rPr>
          <w:b/>
          <w:i/>
        </w:rPr>
      </w:pPr>
      <w:r>
        <w:rPr>
          <w:b/>
          <w:i/>
        </w:rPr>
        <w:t>2. Request to Place Planter Boxes in the Right of Way</w:t>
      </w:r>
    </w:p>
    <w:p w:rsidR="000412AE" w:rsidRDefault="00846674" w:rsidP="000412AE">
      <w:pPr>
        <w:spacing w:line="240" w:lineRule="auto"/>
        <w:contextualSpacing/>
        <w:rPr>
          <w:i/>
        </w:rPr>
      </w:pPr>
      <w:r>
        <w:rPr>
          <w:i/>
        </w:rPr>
        <w:t>The Vigo County School Corporation along with 12 Points Revitalization is requesting to place twenty seven (27) 18: x 18” planter boxes within the right-of-way along Lafayette Avenue, Maple Avenue and 13</w:t>
      </w:r>
      <w:r w:rsidRPr="00846674">
        <w:rPr>
          <w:i/>
          <w:vertAlign w:val="superscript"/>
        </w:rPr>
        <w:t>th</w:t>
      </w:r>
      <w:r>
        <w:rPr>
          <w:i/>
        </w:rPr>
        <w:t xml:space="preserve"> Street. The planter boxes are to be placed so that at least 5’ of sidewalk is accessible to pedestrians.  </w:t>
      </w:r>
      <w:r w:rsidR="000A0937">
        <w:rPr>
          <w:i/>
        </w:rPr>
        <w:t xml:space="preserve"> Based on a positive recommendation from the Department of Engineering Bob All made a motion to approve this was seconded by James Trimble and approved by the Board.</w:t>
      </w:r>
    </w:p>
    <w:p w:rsidR="00D76153" w:rsidRPr="00846674" w:rsidRDefault="00D76153" w:rsidP="000412AE">
      <w:pPr>
        <w:spacing w:line="240" w:lineRule="auto"/>
        <w:contextualSpacing/>
        <w:rPr>
          <w:i/>
        </w:rPr>
      </w:pPr>
    </w:p>
    <w:p w:rsidR="000412AE" w:rsidRDefault="000412AE" w:rsidP="000412AE">
      <w:pPr>
        <w:spacing w:line="240" w:lineRule="auto"/>
        <w:contextualSpacing/>
        <w:rPr>
          <w:b/>
          <w:i/>
        </w:rPr>
      </w:pPr>
      <w:r>
        <w:rPr>
          <w:b/>
          <w:i/>
        </w:rPr>
        <w:t>3. Wabash Avenue and 13</w:t>
      </w:r>
      <w:r w:rsidRPr="000412AE">
        <w:rPr>
          <w:b/>
          <w:i/>
          <w:vertAlign w:val="superscript"/>
        </w:rPr>
        <w:t>th</w:t>
      </w:r>
      <w:r>
        <w:rPr>
          <w:b/>
          <w:i/>
        </w:rPr>
        <w:t xml:space="preserve"> Street Intersection Improvement Project LPA/Consultant Contract Des #1901778</w:t>
      </w:r>
    </w:p>
    <w:p w:rsidR="000412AE" w:rsidRDefault="00D76153" w:rsidP="000412AE">
      <w:pPr>
        <w:spacing w:line="240" w:lineRule="auto"/>
        <w:contextualSpacing/>
        <w:rPr>
          <w:i/>
        </w:rPr>
      </w:pPr>
      <w:r>
        <w:rPr>
          <w:i/>
        </w:rPr>
        <w:t>The Department of Engineering is submitting the Consultant contract with RQAW Corporation for the design of the Wabash Avenue and 13</w:t>
      </w:r>
      <w:r w:rsidRPr="00D76153">
        <w:rPr>
          <w:i/>
          <w:vertAlign w:val="superscript"/>
        </w:rPr>
        <w:t>th</w:t>
      </w:r>
      <w:r>
        <w:rPr>
          <w:i/>
        </w:rPr>
        <w:t xml:space="preserve"> Street Intersection Improvement Project. This project is intended to improve the safety and alleviate congestion in this intersection.  The project is planned to include improved signals with protected left turn signals, roadway reconstruction to remove underlying interurban ties, which result in roadway deterioration, and widening of the roadway to improve the turn lane efficiency.  This is federally funded project with an 8</w:t>
      </w:r>
      <w:r w:rsidR="00B82A26">
        <w:rPr>
          <w:i/>
        </w:rPr>
        <w:t>0</w:t>
      </w:r>
      <w:bookmarkStart w:id="0" w:name="_GoBack"/>
      <w:bookmarkEnd w:id="0"/>
      <w:r>
        <w:rPr>
          <w:i/>
        </w:rPr>
        <w:t>/20 (INDOT/City) split.  The design fee</w:t>
      </w:r>
      <w:r w:rsidR="009E4747">
        <w:rPr>
          <w:i/>
        </w:rPr>
        <w:t xml:space="preserve"> is $320,430. Based on a recommendation from Marc Maurer James Trimble made a motion to approve; this was seconded by Bob All and approved by the Board.</w:t>
      </w:r>
    </w:p>
    <w:p w:rsidR="009E4747" w:rsidRPr="00D76153" w:rsidRDefault="009E4747" w:rsidP="000412AE">
      <w:pPr>
        <w:spacing w:line="240" w:lineRule="auto"/>
        <w:contextualSpacing/>
        <w:rPr>
          <w:i/>
        </w:rPr>
      </w:pPr>
    </w:p>
    <w:p w:rsidR="000412AE" w:rsidRDefault="000412AE" w:rsidP="000412AE">
      <w:pPr>
        <w:spacing w:line="240" w:lineRule="auto"/>
        <w:contextualSpacing/>
        <w:rPr>
          <w:b/>
          <w:i/>
        </w:rPr>
      </w:pPr>
      <w:r>
        <w:rPr>
          <w:b/>
          <w:i/>
        </w:rPr>
        <w:t>4. Traffic Signal Design Services Proposal 25</w:t>
      </w:r>
      <w:r w:rsidRPr="000412AE">
        <w:rPr>
          <w:b/>
          <w:i/>
          <w:vertAlign w:val="superscript"/>
        </w:rPr>
        <w:t>th</w:t>
      </w:r>
      <w:r>
        <w:rPr>
          <w:b/>
          <w:i/>
        </w:rPr>
        <w:t xml:space="preserve"> and Margaret Avenue</w:t>
      </w:r>
    </w:p>
    <w:p w:rsidR="000412AE" w:rsidRDefault="009E4747" w:rsidP="000412AE">
      <w:pPr>
        <w:spacing w:line="240" w:lineRule="auto"/>
        <w:contextualSpacing/>
        <w:rPr>
          <w:i/>
        </w:rPr>
      </w:pPr>
      <w:r>
        <w:rPr>
          <w:i/>
        </w:rPr>
        <w:t>The Department of Engineering informed the Board this is a Design Contract to be completed by Summer 2021 to start work in the Fall  and hopefully complete in 2021. Based on a recommendation from Josey Daugherty James Trimble made a motion to approve; this was seconded by Bob All and approved by the Board.</w:t>
      </w:r>
    </w:p>
    <w:p w:rsidR="009E4747" w:rsidRPr="009E4747" w:rsidRDefault="009E4747" w:rsidP="000412AE">
      <w:pPr>
        <w:spacing w:line="240" w:lineRule="auto"/>
        <w:contextualSpacing/>
        <w:rPr>
          <w:i/>
        </w:rPr>
      </w:pPr>
    </w:p>
    <w:p w:rsidR="000412AE" w:rsidRDefault="000412AE" w:rsidP="000412AE">
      <w:pPr>
        <w:spacing w:line="240" w:lineRule="auto"/>
        <w:contextualSpacing/>
        <w:rPr>
          <w:b/>
          <w:i/>
        </w:rPr>
      </w:pPr>
      <w:r>
        <w:rPr>
          <w:b/>
          <w:i/>
        </w:rPr>
        <w:t>5. Payroll</w:t>
      </w:r>
    </w:p>
    <w:p w:rsidR="000412AE" w:rsidRPr="009E4747" w:rsidRDefault="009E4747" w:rsidP="000412AE">
      <w:pPr>
        <w:spacing w:line="240" w:lineRule="auto"/>
        <w:contextualSpacing/>
        <w:rPr>
          <w:i/>
        </w:rPr>
      </w:pPr>
      <w:r>
        <w:rPr>
          <w:i/>
        </w:rPr>
        <w:t>James Trimble made a motion to certify the payroll registers based on the recommendation of the Department Heads and the City Controller subject to the appropriation of funds; this was seconded by Bob All and approved by the Board.</w:t>
      </w:r>
    </w:p>
    <w:p w:rsidR="000412AE" w:rsidRDefault="000412AE" w:rsidP="000412AE">
      <w:pPr>
        <w:spacing w:line="240" w:lineRule="auto"/>
        <w:contextualSpacing/>
        <w:rPr>
          <w:b/>
          <w:i/>
        </w:rPr>
      </w:pPr>
      <w:r>
        <w:rPr>
          <w:b/>
          <w:i/>
        </w:rPr>
        <w:lastRenderedPageBreak/>
        <w:t>6. PO Registers</w:t>
      </w:r>
    </w:p>
    <w:p w:rsidR="000412AE" w:rsidRDefault="009E4747" w:rsidP="000412AE">
      <w:pPr>
        <w:spacing w:line="240" w:lineRule="auto"/>
        <w:contextualSpacing/>
        <w:rPr>
          <w:i/>
        </w:rPr>
      </w:pPr>
      <w:r>
        <w:rPr>
          <w:i/>
        </w:rPr>
        <w:t>James Trimble made a motion to certify the purchase order registers based on the recommendation of the Department Heads and the City Controller subject to the appropriation of funds; this was seconded by Bob All and approved by the Board.</w:t>
      </w:r>
    </w:p>
    <w:p w:rsidR="009E4747" w:rsidRPr="009E4747" w:rsidRDefault="009E4747" w:rsidP="000412AE">
      <w:pPr>
        <w:spacing w:line="240" w:lineRule="auto"/>
        <w:contextualSpacing/>
        <w:rPr>
          <w:i/>
        </w:rPr>
      </w:pPr>
    </w:p>
    <w:p w:rsidR="000412AE" w:rsidRDefault="000412AE" w:rsidP="000412AE">
      <w:pPr>
        <w:spacing w:line="240" w:lineRule="auto"/>
        <w:contextualSpacing/>
        <w:rPr>
          <w:b/>
          <w:i/>
        </w:rPr>
      </w:pPr>
      <w:r>
        <w:rPr>
          <w:b/>
          <w:i/>
        </w:rPr>
        <w:t>7. Street Tree Inventory</w:t>
      </w:r>
    </w:p>
    <w:p w:rsidR="000412AE" w:rsidRDefault="00122890" w:rsidP="000412AE">
      <w:pPr>
        <w:spacing w:line="240" w:lineRule="auto"/>
        <w:contextualSpacing/>
        <w:rPr>
          <w:i/>
        </w:rPr>
      </w:pPr>
      <w:r>
        <w:rPr>
          <w:i/>
        </w:rPr>
        <w:t>The following proposals were received for 2021 Tree Re-Inventory Urban Management Plan</w:t>
      </w:r>
    </w:p>
    <w:p w:rsidR="00122890" w:rsidRDefault="00122890" w:rsidP="00122890">
      <w:pPr>
        <w:pStyle w:val="ListParagraph"/>
        <w:numPr>
          <w:ilvl w:val="0"/>
          <w:numId w:val="1"/>
        </w:numPr>
        <w:spacing w:line="240" w:lineRule="auto"/>
        <w:rPr>
          <w:i/>
        </w:rPr>
      </w:pPr>
      <w:r>
        <w:rPr>
          <w:i/>
        </w:rPr>
        <w:t xml:space="preserve">Great Lakes Urban Forestry Management </w:t>
      </w:r>
    </w:p>
    <w:p w:rsidR="00122890" w:rsidRDefault="00122890" w:rsidP="00122890">
      <w:pPr>
        <w:pStyle w:val="ListParagraph"/>
        <w:numPr>
          <w:ilvl w:val="0"/>
          <w:numId w:val="1"/>
        </w:numPr>
        <w:spacing w:line="240" w:lineRule="auto"/>
        <w:rPr>
          <w:i/>
        </w:rPr>
      </w:pPr>
      <w:r>
        <w:rPr>
          <w:i/>
        </w:rPr>
        <w:t>Davis Resource Management</w:t>
      </w:r>
    </w:p>
    <w:p w:rsidR="00122890" w:rsidRDefault="00122890" w:rsidP="00122890">
      <w:pPr>
        <w:spacing w:line="240" w:lineRule="auto"/>
        <w:rPr>
          <w:i/>
        </w:rPr>
      </w:pPr>
      <w:r>
        <w:rPr>
          <w:i/>
        </w:rPr>
        <w:t>These were evaluated by the City Forester and a recommendation was made to award to Great Lakes Urban Forestry Management for $35,075.00.  Based on this recommendation Bob All made a motion to approve; this was seconded by James Trimble and approved by the Board. This will now be submitted to the DNR for approval.</w:t>
      </w:r>
    </w:p>
    <w:p w:rsidR="00122890" w:rsidRDefault="00122890" w:rsidP="00122890">
      <w:pPr>
        <w:spacing w:line="240" w:lineRule="auto"/>
        <w:rPr>
          <w:i/>
        </w:rPr>
      </w:pPr>
    </w:p>
    <w:p w:rsidR="00122890" w:rsidRDefault="00122890" w:rsidP="00122890">
      <w:pPr>
        <w:spacing w:line="240" w:lineRule="auto"/>
        <w:rPr>
          <w:i/>
        </w:rPr>
      </w:pPr>
      <w:r>
        <w:rPr>
          <w:i/>
        </w:rPr>
        <w:t>There being no further business, James Trimble made a motion to adjourn; this was seconded by Bob All and approved by the Board.</w:t>
      </w:r>
    </w:p>
    <w:p w:rsidR="00122890" w:rsidRDefault="00122890" w:rsidP="00122890">
      <w:pPr>
        <w:spacing w:line="240" w:lineRule="auto"/>
        <w:rPr>
          <w:i/>
        </w:rPr>
      </w:pPr>
    </w:p>
    <w:p w:rsidR="00122890" w:rsidRDefault="00122890" w:rsidP="00122890">
      <w:pPr>
        <w:spacing w:line="240" w:lineRule="auto"/>
        <w:rPr>
          <w:i/>
        </w:rPr>
      </w:pPr>
    </w:p>
    <w:p w:rsidR="00122890" w:rsidRDefault="00122890" w:rsidP="00122890">
      <w:pPr>
        <w:spacing w:line="240" w:lineRule="auto"/>
        <w:rPr>
          <w:i/>
        </w:rPr>
      </w:pPr>
    </w:p>
    <w:p w:rsidR="00122890" w:rsidRDefault="00122890" w:rsidP="00122890">
      <w:pPr>
        <w:spacing w:line="240" w:lineRule="auto"/>
        <w:contextualSpacing/>
        <w:rPr>
          <w:i/>
        </w:rPr>
      </w:pPr>
      <w:r>
        <w:rPr>
          <w:i/>
        </w:rPr>
        <w:t>Robin A Drummy, Administrator</w:t>
      </w:r>
    </w:p>
    <w:p w:rsidR="00122890" w:rsidRDefault="00122890" w:rsidP="00122890">
      <w:pPr>
        <w:spacing w:line="240" w:lineRule="auto"/>
        <w:contextualSpacing/>
        <w:rPr>
          <w:i/>
        </w:rPr>
      </w:pPr>
      <w:r>
        <w:rPr>
          <w:i/>
        </w:rPr>
        <w:t>BOARD OF PUBLIC WORKS AND SAFETY</w:t>
      </w:r>
    </w:p>
    <w:p w:rsidR="00122890" w:rsidRPr="00122890" w:rsidRDefault="00122890" w:rsidP="00122890">
      <w:pPr>
        <w:spacing w:line="240" w:lineRule="auto"/>
        <w:contextualSpacing/>
        <w:rPr>
          <w:i/>
        </w:rPr>
      </w:pPr>
      <w:r>
        <w:rPr>
          <w:i/>
        </w:rPr>
        <w:t>CITY OF TERRE HAUTE INDIANA</w:t>
      </w:r>
    </w:p>
    <w:sectPr w:rsidR="00122890" w:rsidRPr="0012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98C"/>
    <w:multiLevelType w:val="hybridMultilevel"/>
    <w:tmpl w:val="19AE7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AE"/>
    <w:rsid w:val="000412AE"/>
    <w:rsid w:val="000677D9"/>
    <w:rsid w:val="000A0937"/>
    <w:rsid w:val="00122890"/>
    <w:rsid w:val="005A13F2"/>
    <w:rsid w:val="00846674"/>
    <w:rsid w:val="009E4747"/>
    <w:rsid w:val="00B82A26"/>
    <w:rsid w:val="00D76153"/>
    <w:rsid w:val="00D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8DF1"/>
  <w15:chartTrackingRefBased/>
  <w15:docId w15:val="{118C58A8-574B-4E2D-A554-25A55FA4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890"/>
    <w:pPr>
      <w:ind w:left="720"/>
      <w:contextualSpacing/>
    </w:pPr>
  </w:style>
  <w:style w:type="paragraph" w:styleId="BalloonText">
    <w:name w:val="Balloon Text"/>
    <w:basedOn w:val="Normal"/>
    <w:link w:val="BalloonTextChar"/>
    <w:uiPriority w:val="99"/>
    <w:semiHidden/>
    <w:unhideWhenUsed/>
    <w:rsid w:val="0012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cp:lastPrinted>2021-03-22T14:30:00Z</cp:lastPrinted>
  <dcterms:created xsi:type="dcterms:W3CDTF">2021-03-17T12:49:00Z</dcterms:created>
  <dcterms:modified xsi:type="dcterms:W3CDTF">2021-03-22T14:35:00Z</dcterms:modified>
</cp:coreProperties>
</file>